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EA2" w:rsidRPr="00715970" w:rsidRDefault="00BB6EA2" w:rsidP="00BB6EA2">
      <w:pPr>
        <w:jc w:val="both"/>
        <w:rPr>
          <w:rFonts w:ascii="Arial" w:hAnsi="Arial" w:cs="Arial"/>
          <w:b/>
          <w:bCs/>
          <w:iCs/>
        </w:rPr>
      </w:pPr>
      <w:r w:rsidRPr="00715970">
        <w:rPr>
          <w:rFonts w:ascii="Arial" w:hAnsi="Arial" w:cs="Arial"/>
          <w:b/>
          <w:bCs/>
          <w:iCs/>
          <w:shd w:val="clear" w:color="auto" w:fill="00FFFF"/>
        </w:rPr>
        <w:t>TÍ</w:t>
      </w:r>
      <w:r>
        <w:rPr>
          <w:rFonts w:ascii="Arial" w:hAnsi="Arial" w:cs="Arial"/>
          <w:b/>
          <w:bCs/>
          <w:iCs/>
          <w:shd w:val="clear" w:color="auto" w:fill="00FFFF"/>
        </w:rPr>
        <w:t>TULO: FIESTA DE LAS IDENTIDADES,</w:t>
      </w:r>
      <w:r w:rsidRPr="00715970">
        <w:rPr>
          <w:rFonts w:ascii="Arial" w:hAnsi="Arial" w:cs="Arial"/>
          <w:b/>
          <w:bCs/>
          <w:iCs/>
          <w:shd w:val="clear" w:color="auto" w:fill="00FFFF"/>
        </w:rPr>
        <w:t xml:space="preserve"> EL GRITO</w:t>
      </w:r>
      <w:r w:rsidRPr="005877F5">
        <w:rPr>
          <w:rStyle w:val="Refdenotaalpie"/>
          <w:rFonts w:ascii="Arial" w:hAnsi="Arial" w:cs="Arial"/>
          <w:b/>
          <w:bCs/>
          <w:iCs/>
          <w:shd w:val="clear" w:color="auto" w:fill="00FFFF"/>
        </w:rPr>
        <w:footnoteReference w:customMarkFollows="1" w:id="2"/>
        <w:sym w:font="Symbol" w:char="F02A"/>
      </w:r>
    </w:p>
    <w:p w:rsidR="00BB6EA2" w:rsidRPr="00715970" w:rsidRDefault="00BB6EA2" w:rsidP="00BB6EA2">
      <w:pPr>
        <w:jc w:val="both"/>
        <w:rPr>
          <w:rFonts w:ascii="Arial" w:hAnsi="Arial" w:cs="Arial"/>
          <w:b/>
          <w:bCs/>
          <w:iCs/>
        </w:rPr>
      </w:pPr>
    </w:p>
    <w:p w:rsidR="00BB6EA2" w:rsidRPr="00715970" w:rsidRDefault="00BB6EA2" w:rsidP="00BB6EA2">
      <w:pPr>
        <w:jc w:val="both"/>
        <w:rPr>
          <w:rFonts w:ascii="Arial" w:hAnsi="Arial" w:cs="Arial"/>
          <w:b/>
          <w:bCs/>
          <w:iCs/>
        </w:rPr>
      </w:pPr>
      <w:r w:rsidRPr="00715970">
        <w:rPr>
          <w:rFonts w:ascii="Arial" w:hAnsi="Arial" w:cs="Arial"/>
          <w:b/>
          <w:bCs/>
          <w:iCs/>
          <w:shd w:val="clear" w:color="auto" w:fill="00FFFF"/>
        </w:rPr>
        <w:t>DIMENSIÓN: CONOCIMIENTO DE SÍ MISMO</w:t>
      </w:r>
    </w:p>
    <w:p w:rsidR="00BB6EA2" w:rsidRPr="00715970" w:rsidRDefault="00BB6EA2" w:rsidP="00BB6EA2">
      <w:pPr>
        <w:jc w:val="both"/>
        <w:rPr>
          <w:rFonts w:ascii="Arial" w:hAnsi="Arial" w:cs="Arial"/>
          <w:b/>
          <w:bCs/>
          <w:iCs/>
        </w:rPr>
      </w:pPr>
    </w:p>
    <w:p w:rsidR="00BB6EA2" w:rsidRPr="00715970" w:rsidRDefault="00BB6EA2" w:rsidP="00BB6EA2">
      <w:pPr>
        <w:jc w:val="both"/>
        <w:rPr>
          <w:rFonts w:ascii="Arial" w:hAnsi="Arial" w:cs="Arial"/>
          <w:b/>
          <w:bCs/>
          <w:iCs/>
        </w:rPr>
      </w:pPr>
      <w:r w:rsidRPr="00715970">
        <w:rPr>
          <w:rFonts w:ascii="Arial" w:hAnsi="Arial" w:cs="Arial"/>
          <w:b/>
          <w:bCs/>
          <w:iCs/>
          <w:shd w:val="clear" w:color="auto" w:fill="00FFFF"/>
        </w:rPr>
        <w:t>LÍNEA DE ACCIÓN: PREVENCIÓN</w:t>
      </w:r>
    </w:p>
    <w:p w:rsidR="00BB6EA2" w:rsidRPr="00715970" w:rsidRDefault="00BB6EA2" w:rsidP="00BB6EA2">
      <w:pPr>
        <w:jc w:val="both"/>
        <w:rPr>
          <w:rFonts w:ascii="Arial" w:hAnsi="Arial" w:cs="Arial"/>
          <w:iCs/>
        </w:rPr>
      </w:pPr>
    </w:p>
    <w:p w:rsidR="00BB6EA2" w:rsidRPr="00715970" w:rsidRDefault="00BB6EA2" w:rsidP="00BB6EA2">
      <w:pPr>
        <w:jc w:val="both"/>
        <w:rPr>
          <w:rFonts w:ascii="Arial" w:hAnsi="Arial" w:cs="Arial"/>
          <w:iCs/>
        </w:rPr>
      </w:pPr>
      <w:r w:rsidRPr="00715970">
        <w:rPr>
          <w:rFonts w:ascii="Arial" w:hAnsi="Arial" w:cs="Arial"/>
          <w:b/>
          <w:bCs/>
          <w:iCs/>
        </w:rPr>
        <w:t>Ubicación</w:t>
      </w:r>
      <w:r>
        <w:rPr>
          <w:rFonts w:ascii="Arial" w:hAnsi="Arial" w:cs="Arial"/>
          <w:iCs/>
        </w:rPr>
        <w:t>: C</w:t>
      </w:r>
      <w:r w:rsidRPr="00715970">
        <w:rPr>
          <w:rFonts w:ascii="Arial" w:hAnsi="Arial" w:cs="Arial"/>
          <w:iCs/>
        </w:rPr>
        <w:t>urricula</w:t>
      </w:r>
      <w:r>
        <w:rPr>
          <w:rFonts w:ascii="Arial" w:hAnsi="Arial" w:cs="Arial"/>
          <w:iCs/>
        </w:rPr>
        <w:t>r</w:t>
      </w:r>
    </w:p>
    <w:p w:rsidR="00BB6EA2" w:rsidRPr="00715970" w:rsidRDefault="00BB6EA2" w:rsidP="00BB6EA2">
      <w:pPr>
        <w:jc w:val="both"/>
        <w:rPr>
          <w:rFonts w:ascii="Arial" w:hAnsi="Arial" w:cs="Arial"/>
          <w:iCs/>
        </w:rPr>
      </w:pPr>
    </w:p>
    <w:p w:rsidR="00BB6EA2" w:rsidRPr="00715970" w:rsidRDefault="00BB6EA2" w:rsidP="00BB6EA2">
      <w:pPr>
        <w:jc w:val="both"/>
        <w:rPr>
          <w:rFonts w:ascii="Arial" w:hAnsi="Arial" w:cs="Arial"/>
          <w:iCs/>
        </w:rPr>
      </w:pPr>
      <w:r w:rsidRPr="00715970">
        <w:rPr>
          <w:rFonts w:ascii="Arial" w:hAnsi="Arial" w:cs="Arial"/>
          <w:b/>
          <w:bCs/>
          <w:iCs/>
        </w:rPr>
        <w:t>A quién va dirigido</w:t>
      </w:r>
      <w:r>
        <w:rPr>
          <w:rFonts w:ascii="Arial" w:hAnsi="Arial" w:cs="Arial"/>
          <w:iCs/>
        </w:rPr>
        <w:t>: E</w:t>
      </w:r>
      <w:r w:rsidRPr="00715970">
        <w:rPr>
          <w:rFonts w:ascii="Arial" w:hAnsi="Arial" w:cs="Arial"/>
          <w:iCs/>
        </w:rPr>
        <w:t>studiantes</w:t>
      </w:r>
    </w:p>
    <w:p w:rsidR="00BB6EA2" w:rsidRPr="00715970" w:rsidRDefault="00BB6EA2" w:rsidP="00BB6EA2">
      <w:pPr>
        <w:jc w:val="both"/>
        <w:rPr>
          <w:rFonts w:ascii="Arial" w:hAnsi="Arial" w:cs="Arial"/>
          <w:b/>
          <w:i/>
          <w:iCs/>
        </w:rPr>
      </w:pPr>
    </w:p>
    <w:p w:rsidR="00BB6EA2" w:rsidRDefault="00BB6EA2" w:rsidP="00BB6EA2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inline distT="0" distB="0" distL="0" distR="0">
            <wp:extent cx="462915" cy="676910"/>
            <wp:effectExtent l="19050" t="0" r="0" b="0"/>
            <wp:docPr id="1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EA2" w:rsidRPr="00715970" w:rsidRDefault="00BB6EA2" w:rsidP="00BB6EA2">
      <w:pPr>
        <w:jc w:val="both"/>
        <w:rPr>
          <w:rFonts w:ascii="Arial" w:hAnsi="Arial" w:cs="Arial"/>
        </w:rPr>
      </w:pPr>
      <w:r w:rsidRPr="00715970">
        <w:rPr>
          <w:rFonts w:ascii="Arial" w:hAnsi="Arial" w:cs="Arial"/>
          <w:b/>
        </w:rPr>
        <w:t>Duración aproximada</w:t>
      </w:r>
      <w:r w:rsidRPr="00715970">
        <w:rPr>
          <w:rFonts w:ascii="Arial" w:hAnsi="Arial" w:cs="Arial"/>
        </w:rPr>
        <w:t>: 30 minutos</w:t>
      </w:r>
    </w:p>
    <w:p w:rsidR="00BB6EA2" w:rsidRPr="00715970" w:rsidRDefault="00BB6EA2" w:rsidP="00BB6EA2">
      <w:pPr>
        <w:jc w:val="both"/>
        <w:rPr>
          <w:rFonts w:ascii="Arial" w:hAnsi="Arial" w:cs="Arial"/>
          <w:b/>
          <w:bCs/>
          <w:lang w:val="es-ES_tradnl"/>
        </w:rPr>
      </w:pPr>
      <w:r w:rsidRPr="00715970">
        <w:rPr>
          <w:rFonts w:ascii="Arial" w:hAnsi="Arial" w:cs="Arial"/>
          <w:b/>
          <w:bCs/>
          <w:lang w:val="es-ES_tradnl"/>
        </w:rPr>
        <w:t>Propósito:</w:t>
      </w:r>
      <w:r w:rsidRPr="00715970">
        <w:rPr>
          <w:rFonts w:ascii="Arial" w:hAnsi="Arial" w:cs="Arial"/>
          <w:b/>
          <w:bCs/>
          <w:lang w:val="es-ES_tradnl"/>
        </w:rPr>
        <w:tab/>
      </w:r>
      <w:r w:rsidRPr="00715970">
        <w:rPr>
          <w:rFonts w:ascii="Arial" w:hAnsi="Arial" w:cs="Arial"/>
          <w:b/>
          <w:bCs/>
          <w:lang w:val="es-ES_tradnl"/>
        </w:rPr>
        <w:tab/>
      </w:r>
      <w:r w:rsidRPr="00715970">
        <w:rPr>
          <w:rFonts w:ascii="Arial" w:hAnsi="Arial" w:cs="Arial"/>
          <w:b/>
          <w:bCs/>
          <w:lang w:val="es-ES_tradnl"/>
        </w:rPr>
        <w:tab/>
      </w:r>
      <w:r w:rsidRPr="00715970">
        <w:rPr>
          <w:rFonts w:ascii="Arial" w:hAnsi="Arial" w:cs="Arial"/>
          <w:b/>
          <w:bCs/>
          <w:lang w:val="es-ES_tradnl"/>
        </w:rPr>
        <w:tab/>
      </w:r>
      <w:r w:rsidRPr="00715970">
        <w:rPr>
          <w:rFonts w:ascii="Arial" w:hAnsi="Arial" w:cs="Arial"/>
          <w:b/>
          <w:bCs/>
          <w:lang w:val="es-ES_tradnl"/>
        </w:rPr>
        <w:tab/>
      </w:r>
      <w:r w:rsidRPr="00715970">
        <w:rPr>
          <w:rFonts w:ascii="Arial" w:hAnsi="Arial" w:cs="Arial"/>
          <w:b/>
          <w:bCs/>
          <w:lang w:val="es-ES_tradnl"/>
        </w:rPr>
        <w:tab/>
      </w:r>
      <w:r w:rsidRPr="00715970">
        <w:rPr>
          <w:rFonts w:ascii="Arial" w:hAnsi="Arial" w:cs="Arial"/>
          <w:b/>
          <w:bCs/>
          <w:lang w:val="es-ES_tradnl"/>
        </w:rPr>
        <w:tab/>
      </w:r>
      <w:r w:rsidRPr="00715970">
        <w:rPr>
          <w:rFonts w:ascii="Arial" w:hAnsi="Arial" w:cs="Arial"/>
          <w:b/>
          <w:bCs/>
          <w:lang w:val="es-ES_tradnl"/>
        </w:rPr>
        <w:tab/>
      </w:r>
      <w:r w:rsidRPr="00715970"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62915" cy="605790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970">
        <w:rPr>
          <w:rFonts w:ascii="Arial" w:hAnsi="Arial" w:cs="Arial"/>
          <w:b/>
          <w:bCs/>
          <w:lang w:val="es-ES_tradnl"/>
        </w:rPr>
        <w:tab/>
      </w:r>
    </w:p>
    <w:p w:rsidR="00BB6EA2" w:rsidRPr="00715970" w:rsidRDefault="00BB6EA2" w:rsidP="00BB6EA2">
      <w:pPr>
        <w:jc w:val="both"/>
        <w:rPr>
          <w:rFonts w:ascii="Arial" w:hAnsi="Arial" w:cs="Arial"/>
          <w:lang w:val="es-ES_tradnl"/>
        </w:rPr>
      </w:pPr>
      <w:r w:rsidRPr="00715970">
        <w:rPr>
          <w:rFonts w:ascii="Arial" w:hAnsi="Arial" w:cs="Arial"/>
          <w:lang w:val="es-ES_tradnl"/>
        </w:rPr>
        <w:t xml:space="preserve">Desarrollar la flexibilidad de pensamiento y estimular la originalidad de ideas, </w:t>
      </w:r>
      <w:r>
        <w:rPr>
          <w:rFonts w:ascii="Arial" w:hAnsi="Arial" w:cs="Arial"/>
          <w:lang w:val="es-ES_tradnl"/>
        </w:rPr>
        <w:t xml:space="preserve">y </w:t>
      </w:r>
      <w:r w:rsidRPr="00715970">
        <w:rPr>
          <w:rFonts w:ascii="Arial" w:hAnsi="Arial" w:cs="Arial"/>
          <w:lang w:val="es-ES_tradnl"/>
        </w:rPr>
        <w:t>actitudes.</w:t>
      </w:r>
    </w:p>
    <w:p w:rsidR="00BB6EA2" w:rsidRPr="00715970" w:rsidRDefault="00BB6EA2" w:rsidP="00BB6EA2">
      <w:pPr>
        <w:jc w:val="both"/>
        <w:rPr>
          <w:rFonts w:ascii="Arial" w:hAnsi="Arial" w:cs="Arial"/>
          <w:lang w:val="es-ES_tradnl"/>
        </w:rPr>
      </w:pPr>
    </w:p>
    <w:p w:rsidR="00BB6EA2" w:rsidRDefault="00BB6EA2" w:rsidP="00BB6EA2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7045" cy="80772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EA2" w:rsidRDefault="00BB6EA2" w:rsidP="00BB6EA2">
      <w:pPr>
        <w:jc w:val="both"/>
        <w:rPr>
          <w:rFonts w:ascii="Arial" w:hAnsi="Arial" w:cs="Arial"/>
          <w:b/>
          <w:lang w:val="es-ES_tradnl"/>
        </w:rPr>
      </w:pPr>
    </w:p>
    <w:p w:rsidR="00BB6EA2" w:rsidRPr="00715970" w:rsidRDefault="00BB6EA2" w:rsidP="00BB6EA2">
      <w:pPr>
        <w:jc w:val="both"/>
        <w:rPr>
          <w:rFonts w:ascii="Arial" w:hAnsi="Arial" w:cs="Arial"/>
          <w:b/>
          <w:lang w:val="es-ES_tradnl"/>
        </w:rPr>
      </w:pPr>
      <w:r w:rsidRPr="00715970">
        <w:rPr>
          <w:rFonts w:ascii="Arial" w:hAnsi="Arial" w:cs="Arial"/>
          <w:b/>
          <w:lang w:val="es-ES_tradnl"/>
        </w:rPr>
        <w:t>Preparación de la actividad:</w:t>
      </w:r>
    </w:p>
    <w:p w:rsidR="00BB6EA2" w:rsidRPr="00715970" w:rsidRDefault="00BB6EA2" w:rsidP="00BB6EA2">
      <w:pPr>
        <w:jc w:val="both"/>
        <w:rPr>
          <w:rFonts w:ascii="Arial" w:hAnsi="Arial" w:cs="Arial"/>
          <w:lang w:val="es-ES_tradnl"/>
        </w:rPr>
      </w:pPr>
      <w:r w:rsidRPr="00715970">
        <w:rPr>
          <w:rFonts w:ascii="Arial" w:hAnsi="Arial" w:cs="Arial"/>
          <w:lang w:val="es-ES_tradnl"/>
        </w:rPr>
        <w:t xml:space="preserve">El </w:t>
      </w:r>
      <w:r>
        <w:rPr>
          <w:rFonts w:ascii="Arial" w:hAnsi="Arial" w:cs="Arial"/>
          <w:lang w:val="es-ES_tradnl"/>
        </w:rPr>
        <w:t>maestro/a</w:t>
      </w:r>
      <w:r w:rsidRPr="00715970">
        <w:rPr>
          <w:rFonts w:ascii="Arial" w:hAnsi="Arial" w:cs="Arial"/>
          <w:lang w:val="es-ES_tradnl"/>
        </w:rPr>
        <w:t xml:space="preserve"> deberá contar con los siguientes materiales:</w:t>
      </w:r>
      <w:r w:rsidRPr="00715970">
        <w:rPr>
          <w:rFonts w:ascii="Arial" w:hAnsi="Arial" w:cs="Arial"/>
          <w:bCs/>
          <w:lang w:val="es-ES_tradnl"/>
        </w:rPr>
        <w:t xml:space="preserve"> velas blancas, pintura vegetal de diferentes colores, hojas bond blancas, tamaño carta o</w:t>
      </w:r>
      <w:r w:rsidRPr="00715970">
        <w:rPr>
          <w:rFonts w:ascii="Arial" w:hAnsi="Arial" w:cs="Arial"/>
          <w:lang w:val="es-ES_tradnl"/>
        </w:rPr>
        <w:t xml:space="preserve"> doble carta.</w:t>
      </w:r>
    </w:p>
    <w:p w:rsidR="00BB6EA2" w:rsidRDefault="00BB6EA2" w:rsidP="00BB6EA2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BB6EA2" w:rsidRPr="00715970" w:rsidTr="00AC5FAC">
        <w:tc>
          <w:tcPr>
            <w:tcW w:w="10173" w:type="dxa"/>
          </w:tcPr>
          <w:p w:rsidR="00BB6EA2" w:rsidRPr="00715970" w:rsidRDefault="00BB6EA2" w:rsidP="00AC5FAC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Ficha t</w:t>
            </w:r>
            <w:r w:rsidRPr="00715970">
              <w:rPr>
                <w:rFonts w:ascii="Arial" w:hAnsi="Arial" w:cs="Arial"/>
                <w:b/>
                <w:lang w:val="es-ES_tradnl"/>
              </w:rPr>
              <w:t>écnica</w:t>
            </w:r>
          </w:p>
        </w:tc>
      </w:tr>
      <w:tr w:rsidR="00BB6EA2" w:rsidRPr="00715970" w:rsidTr="00AC5FAC">
        <w:tc>
          <w:tcPr>
            <w:tcW w:w="10173" w:type="dxa"/>
          </w:tcPr>
          <w:p w:rsidR="00BB6EA2" w:rsidRPr="00715970" w:rsidRDefault="00BB6EA2" w:rsidP="00AC5FAC">
            <w:pPr>
              <w:jc w:val="both"/>
              <w:rPr>
                <w:rFonts w:ascii="Arial" w:hAnsi="Arial" w:cs="Arial"/>
              </w:rPr>
            </w:pPr>
            <w:r w:rsidRPr="00715970">
              <w:rPr>
                <w:rFonts w:ascii="Arial" w:hAnsi="Arial" w:cs="Arial"/>
              </w:rPr>
              <w:t>Una vez que logramos la introspección como forma de auto-conocimiento, podemos perseguir el objetivo de ser nosotros</w:t>
            </w:r>
            <w:r>
              <w:rPr>
                <w:rFonts w:ascii="Arial" w:hAnsi="Arial" w:cs="Arial"/>
              </w:rPr>
              <w:t xml:space="preserve">/as </w:t>
            </w:r>
            <w:r w:rsidRPr="00715970">
              <w:rPr>
                <w:rFonts w:ascii="Arial" w:hAnsi="Arial" w:cs="Arial"/>
              </w:rPr>
              <w:t xml:space="preserve"> mismos</w:t>
            </w:r>
            <w:r>
              <w:rPr>
                <w:rFonts w:ascii="Arial" w:hAnsi="Arial" w:cs="Arial"/>
              </w:rPr>
              <w:t>/as</w:t>
            </w:r>
            <w:r w:rsidRPr="00715970">
              <w:rPr>
                <w:rFonts w:ascii="Arial" w:hAnsi="Arial" w:cs="Arial"/>
              </w:rPr>
              <w:t xml:space="preserve">, lo que no es un fin en sí mismo sino un proceso dinámico y continuo que dura toda la vida. </w:t>
            </w:r>
          </w:p>
          <w:p w:rsidR="00BB6EA2" w:rsidRPr="00715970" w:rsidRDefault="00BB6EA2" w:rsidP="003A4198">
            <w:pPr>
              <w:jc w:val="right"/>
              <w:rPr>
                <w:rFonts w:ascii="Arial" w:hAnsi="Arial" w:cs="Arial"/>
              </w:rPr>
            </w:pPr>
          </w:p>
          <w:p w:rsidR="00BB6EA2" w:rsidRPr="00715970" w:rsidRDefault="00BB6EA2" w:rsidP="00AC5FAC">
            <w:pPr>
              <w:jc w:val="both"/>
              <w:rPr>
                <w:rFonts w:ascii="Arial" w:hAnsi="Arial" w:cs="Arial"/>
              </w:rPr>
            </w:pPr>
            <w:r w:rsidRPr="00715970">
              <w:rPr>
                <w:rFonts w:ascii="Arial" w:hAnsi="Arial" w:cs="Arial"/>
              </w:rPr>
              <w:t xml:space="preserve">       Explorar nuestras capacidades, conocerlas y valorarlas; dar cabida a nuestras emociones y sentimientos, nos alumbra el camino para ser nosotros</w:t>
            </w:r>
            <w:r>
              <w:rPr>
                <w:rFonts w:ascii="Arial" w:hAnsi="Arial" w:cs="Arial"/>
              </w:rPr>
              <w:t>/as</w:t>
            </w:r>
            <w:r w:rsidRPr="00715970">
              <w:rPr>
                <w:rFonts w:ascii="Arial" w:hAnsi="Arial" w:cs="Arial"/>
              </w:rPr>
              <w:t xml:space="preserve"> mismos</w:t>
            </w:r>
            <w:r>
              <w:rPr>
                <w:rFonts w:ascii="Arial" w:hAnsi="Arial" w:cs="Arial"/>
              </w:rPr>
              <w:t>/as</w:t>
            </w:r>
            <w:r w:rsidRPr="00715970">
              <w:rPr>
                <w:rFonts w:ascii="Arial" w:hAnsi="Arial" w:cs="Arial"/>
              </w:rPr>
              <w:t xml:space="preserve">. No podemos llegar a un estadio pleno en este sentido, de un día para otro, pero sí podemos ampliar cada </w:t>
            </w:r>
            <w:r>
              <w:rPr>
                <w:rFonts w:ascii="Arial" w:hAnsi="Arial" w:cs="Arial"/>
              </w:rPr>
              <w:t xml:space="preserve">vez más el campo de nuestras </w:t>
            </w:r>
            <w:r w:rsidRPr="00715970">
              <w:rPr>
                <w:rFonts w:ascii="Arial" w:hAnsi="Arial" w:cs="Arial"/>
              </w:rPr>
              <w:t xml:space="preserve">sensaciones, actitudes y potenciales, para establecer una buena relación con lo que ocurre en nuestro interior y apreciar esas experiencias, disfrutarlas en lugar de sofocarlas o verlas con desconfianza. </w:t>
            </w:r>
          </w:p>
          <w:p w:rsidR="00BB6EA2" w:rsidRPr="00715970" w:rsidRDefault="00BB6EA2" w:rsidP="00AC5FAC">
            <w:pPr>
              <w:jc w:val="both"/>
              <w:rPr>
                <w:rFonts w:ascii="Arial" w:hAnsi="Arial" w:cs="Arial"/>
              </w:rPr>
            </w:pPr>
          </w:p>
          <w:p w:rsidR="00BB6EA2" w:rsidRPr="00715970" w:rsidRDefault="00BB6EA2" w:rsidP="00AC5FAC">
            <w:pPr>
              <w:jc w:val="both"/>
              <w:rPr>
                <w:rFonts w:ascii="Arial" w:hAnsi="Arial" w:cs="Arial"/>
              </w:rPr>
            </w:pPr>
            <w:r w:rsidRPr="00715970">
              <w:rPr>
                <w:rFonts w:ascii="Arial" w:hAnsi="Arial" w:cs="Arial"/>
              </w:rPr>
              <w:lastRenderedPageBreak/>
              <w:t xml:space="preserve">       Ser nosotros</w:t>
            </w:r>
            <w:r>
              <w:rPr>
                <w:rFonts w:ascii="Arial" w:hAnsi="Arial" w:cs="Arial"/>
              </w:rPr>
              <w:t>/as</w:t>
            </w:r>
            <w:r w:rsidRPr="00715970">
              <w:rPr>
                <w:rFonts w:ascii="Arial" w:hAnsi="Arial" w:cs="Arial"/>
              </w:rPr>
              <w:t xml:space="preserve"> mismos</w:t>
            </w:r>
            <w:r>
              <w:rPr>
                <w:rFonts w:ascii="Arial" w:hAnsi="Arial" w:cs="Arial"/>
              </w:rPr>
              <w:t>/os</w:t>
            </w:r>
            <w:r w:rsidRPr="00715970">
              <w:rPr>
                <w:rFonts w:ascii="Arial" w:hAnsi="Arial" w:cs="Arial"/>
              </w:rPr>
              <w:t xml:space="preserve"> es quitarnos las caretas que consciente o inconscientemente nos hemos puesto para negociar en un medio que tiende a uniformar a los seres humanos invalidando su riqueza individual. Se trata de enterarse de que nuestras emociones y reacciones pueden ser múltiples y diversas y aceptarlo, vivir con ello y enriquecernos con la posibilidad de entenderlas. </w:t>
            </w:r>
          </w:p>
          <w:p w:rsidR="00BB6EA2" w:rsidRPr="00715970" w:rsidRDefault="00BB6EA2" w:rsidP="00AC5FAC">
            <w:pPr>
              <w:jc w:val="both"/>
              <w:rPr>
                <w:rFonts w:ascii="Arial" w:hAnsi="Arial" w:cs="Arial"/>
              </w:rPr>
            </w:pPr>
          </w:p>
          <w:p w:rsidR="00BB6EA2" w:rsidRPr="00715970" w:rsidRDefault="00BB6EA2" w:rsidP="00AC5FAC">
            <w:pPr>
              <w:jc w:val="both"/>
              <w:rPr>
                <w:rFonts w:ascii="Arial" w:hAnsi="Arial" w:cs="Arial"/>
              </w:rPr>
            </w:pPr>
            <w:r w:rsidRPr="00715970">
              <w:rPr>
                <w:rFonts w:ascii="Arial" w:hAnsi="Arial" w:cs="Arial"/>
              </w:rPr>
              <w:t xml:space="preserve">       También se trata de escuchar nuestro interior y saber expresarlo en forma de ideas, de emociones, de afecto, de sentimientos, para verterlo en nuestro quehacer cotidiano, en nuestras relaciones interpersonales  y en el legado que queremos dejar a la humanidad con nuestra obra. </w:t>
            </w:r>
          </w:p>
          <w:p w:rsidR="00BB6EA2" w:rsidRPr="00715970" w:rsidRDefault="00BB6EA2" w:rsidP="00AC5FAC">
            <w:pPr>
              <w:jc w:val="both"/>
              <w:rPr>
                <w:rFonts w:ascii="Arial" w:hAnsi="Arial" w:cs="Arial"/>
              </w:rPr>
            </w:pPr>
          </w:p>
          <w:p w:rsidR="00BB6EA2" w:rsidRPr="00715970" w:rsidRDefault="00BB6EA2" w:rsidP="00AC5FAC">
            <w:pPr>
              <w:jc w:val="both"/>
              <w:rPr>
                <w:rFonts w:ascii="Arial" w:hAnsi="Arial" w:cs="Arial"/>
              </w:rPr>
            </w:pPr>
            <w:r w:rsidRPr="00715970">
              <w:rPr>
                <w:rFonts w:ascii="Arial" w:hAnsi="Arial" w:cs="Arial"/>
              </w:rPr>
              <w:t xml:space="preserve">      Actividades como la que se propone elevan la conciencia acerca del mundo interior, ponen en evidencia capacidades ocultas y permiten expresar sentimientos y sensaciones que podrían haber quedado sofocadas.</w:t>
            </w:r>
          </w:p>
          <w:p w:rsidR="00BB6EA2" w:rsidRPr="00715970" w:rsidRDefault="00BB6EA2" w:rsidP="00AC5FAC">
            <w:pPr>
              <w:jc w:val="both"/>
              <w:rPr>
                <w:rFonts w:ascii="Arial" w:hAnsi="Arial" w:cs="Arial"/>
              </w:rPr>
            </w:pPr>
          </w:p>
        </w:tc>
      </w:tr>
    </w:tbl>
    <w:p w:rsidR="00BB6EA2" w:rsidRPr="00715970" w:rsidRDefault="00BB6EA2" w:rsidP="00BB6EA2">
      <w:pPr>
        <w:jc w:val="both"/>
        <w:rPr>
          <w:rFonts w:ascii="Arial" w:hAnsi="Arial" w:cs="Arial"/>
          <w:lang w:val="es-ES_tradnl"/>
        </w:rPr>
      </w:pPr>
    </w:p>
    <w:p w:rsidR="00BB6EA2" w:rsidRPr="00715970" w:rsidRDefault="00BB6EA2" w:rsidP="00BB6EA2">
      <w:pPr>
        <w:jc w:val="both"/>
        <w:rPr>
          <w:rFonts w:ascii="Arial" w:hAnsi="Arial" w:cs="Arial"/>
          <w:b/>
          <w:bCs/>
          <w:lang w:val="es-ES_tradnl"/>
        </w:rPr>
      </w:pPr>
      <w:r w:rsidRPr="00715970">
        <w:rPr>
          <w:rFonts w:ascii="Arial" w:hAnsi="Arial" w:cs="Arial"/>
          <w:b/>
          <w:bCs/>
          <w:lang w:val="es-ES_tradnl"/>
        </w:rPr>
        <w:t>Mecánica de aplicación:</w:t>
      </w:r>
      <w:r w:rsidRPr="00715970">
        <w:rPr>
          <w:rFonts w:ascii="Arial" w:hAnsi="Arial" w:cs="Arial"/>
          <w:b/>
          <w:bCs/>
          <w:lang w:val="es-ES_tradnl"/>
        </w:rPr>
        <w:tab/>
      </w:r>
      <w:r w:rsidRPr="00715970">
        <w:rPr>
          <w:rFonts w:ascii="Arial" w:hAnsi="Arial" w:cs="Arial"/>
          <w:b/>
          <w:bCs/>
          <w:lang w:val="es-ES_tradnl"/>
        </w:rPr>
        <w:tab/>
      </w:r>
      <w:r w:rsidRPr="00715970">
        <w:rPr>
          <w:rFonts w:ascii="Arial" w:hAnsi="Arial" w:cs="Arial"/>
          <w:b/>
          <w:bCs/>
          <w:lang w:val="es-ES_tradnl"/>
        </w:rPr>
        <w:tab/>
      </w:r>
      <w:r w:rsidRPr="00715970">
        <w:rPr>
          <w:rFonts w:ascii="Arial" w:hAnsi="Arial" w:cs="Arial"/>
          <w:b/>
          <w:bCs/>
          <w:lang w:val="es-ES_tradnl"/>
        </w:rPr>
        <w:tab/>
      </w:r>
      <w:r w:rsidRPr="00715970">
        <w:rPr>
          <w:rFonts w:ascii="Arial" w:hAnsi="Arial" w:cs="Arial"/>
          <w:b/>
          <w:bCs/>
          <w:lang w:val="es-ES_tradnl"/>
        </w:rPr>
        <w:tab/>
      </w:r>
      <w:r w:rsidRPr="00715970">
        <w:rPr>
          <w:rFonts w:ascii="Arial" w:hAnsi="Arial" w:cs="Arial"/>
          <w:b/>
          <w:bCs/>
          <w:lang w:val="es-ES_tradnl"/>
        </w:rPr>
        <w:tab/>
        <w:t xml:space="preserve">      </w:t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570230" cy="570230"/>
            <wp:effectExtent l="19050" t="0" r="127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EA2" w:rsidRDefault="00BB6EA2" w:rsidP="00BB6EA2">
      <w:pPr>
        <w:numPr>
          <w:ilvl w:val="0"/>
          <w:numId w:val="1"/>
        </w:numPr>
        <w:jc w:val="both"/>
        <w:rPr>
          <w:rFonts w:ascii="Arial" w:hAnsi="Arial" w:cs="Arial"/>
          <w:bCs/>
          <w:lang w:val="es-ES_tradnl"/>
        </w:rPr>
      </w:pPr>
      <w:r w:rsidRPr="00715970">
        <w:rPr>
          <w:rFonts w:ascii="Arial" w:hAnsi="Arial" w:cs="Arial"/>
          <w:bCs/>
          <w:lang w:val="es-ES_tradnl"/>
        </w:rPr>
        <w:t>Solicitar a los</w:t>
      </w:r>
      <w:r>
        <w:rPr>
          <w:rFonts w:ascii="Arial" w:hAnsi="Arial" w:cs="Arial"/>
          <w:bCs/>
          <w:lang w:val="es-ES_tradnl"/>
        </w:rPr>
        <w:t>/as</w:t>
      </w:r>
      <w:r w:rsidRPr="00715970">
        <w:rPr>
          <w:rFonts w:ascii="Arial" w:hAnsi="Arial" w:cs="Arial"/>
          <w:bCs/>
          <w:lang w:val="es-ES_tradnl"/>
        </w:rPr>
        <w:t xml:space="preserve"> participantes que tomen una vela y un papel, aclarando que si necesitan más material pueden disponer de él.</w:t>
      </w:r>
    </w:p>
    <w:p w:rsidR="00BB6EA2" w:rsidRDefault="00BB6EA2" w:rsidP="00BB6EA2">
      <w:pPr>
        <w:numPr>
          <w:ilvl w:val="0"/>
          <w:numId w:val="1"/>
        </w:numPr>
        <w:jc w:val="both"/>
        <w:rPr>
          <w:rFonts w:ascii="Arial" w:hAnsi="Arial" w:cs="Arial"/>
          <w:bCs/>
          <w:lang w:val="es-ES_tradnl"/>
        </w:rPr>
      </w:pPr>
      <w:r w:rsidRPr="00715970">
        <w:rPr>
          <w:rFonts w:ascii="Arial" w:hAnsi="Arial" w:cs="Arial"/>
          <w:bCs/>
          <w:lang w:val="es-ES_tradnl"/>
        </w:rPr>
        <w:t>Invitarlos a e</w:t>
      </w:r>
      <w:r w:rsidRPr="00715970">
        <w:rPr>
          <w:rFonts w:ascii="Arial" w:hAnsi="Arial" w:cs="Arial"/>
          <w:lang w:val="es-ES_tradnl"/>
        </w:rPr>
        <w:t xml:space="preserve">xplorar su personalidad gritando lo que quieren expresar. Al mismo tiempo </w:t>
      </w:r>
      <w:r>
        <w:rPr>
          <w:rFonts w:ascii="Arial" w:hAnsi="Arial" w:cs="Arial"/>
          <w:lang w:val="es-ES_tradnl"/>
        </w:rPr>
        <w:t xml:space="preserve">que </w:t>
      </w:r>
      <w:r w:rsidRPr="00715970">
        <w:rPr>
          <w:rFonts w:ascii="Arial" w:hAnsi="Arial" w:cs="Arial"/>
          <w:lang w:val="es-ES_tradnl"/>
        </w:rPr>
        <w:t>dibuj</w:t>
      </w:r>
      <w:r>
        <w:rPr>
          <w:rFonts w:ascii="Arial" w:hAnsi="Arial" w:cs="Arial"/>
          <w:lang w:val="es-ES_tradnl"/>
        </w:rPr>
        <w:t>e</w:t>
      </w:r>
      <w:r w:rsidRPr="00715970">
        <w:rPr>
          <w:rFonts w:ascii="Arial" w:hAnsi="Arial" w:cs="Arial"/>
          <w:lang w:val="es-ES_tradnl"/>
        </w:rPr>
        <w:t>n con la vela, sobre el papel blanco</w:t>
      </w:r>
      <w:r>
        <w:rPr>
          <w:rFonts w:ascii="Arial" w:hAnsi="Arial" w:cs="Arial"/>
          <w:lang w:val="es-ES_tradnl"/>
        </w:rPr>
        <w:t>,</w:t>
      </w:r>
      <w:r w:rsidRPr="00715970">
        <w:rPr>
          <w:rFonts w:ascii="Arial" w:hAnsi="Arial" w:cs="Arial"/>
          <w:lang w:val="es-ES_tradnl"/>
        </w:rPr>
        <w:t xml:space="preserve"> trazos que expresen su grito.</w:t>
      </w:r>
    </w:p>
    <w:p w:rsidR="00BB6EA2" w:rsidRDefault="00BB6EA2" w:rsidP="00BB6EA2">
      <w:pPr>
        <w:numPr>
          <w:ilvl w:val="0"/>
          <w:numId w:val="1"/>
        </w:numPr>
        <w:jc w:val="both"/>
        <w:rPr>
          <w:rFonts w:ascii="Arial" w:hAnsi="Arial" w:cs="Arial"/>
          <w:bCs/>
          <w:lang w:val="es-ES_tradnl"/>
        </w:rPr>
      </w:pPr>
      <w:r w:rsidRPr="00715970">
        <w:rPr>
          <w:rFonts w:ascii="Arial" w:hAnsi="Arial" w:cs="Arial"/>
          <w:lang w:val="es-ES_tradnl"/>
        </w:rPr>
        <w:t>Se pide a</w:t>
      </w:r>
      <w:r>
        <w:rPr>
          <w:rFonts w:ascii="Arial" w:hAnsi="Arial" w:cs="Arial"/>
          <w:lang w:val="es-ES_tradnl"/>
        </w:rPr>
        <w:t xml:space="preserve"> las y </w:t>
      </w:r>
      <w:r w:rsidRPr="00715970">
        <w:rPr>
          <w:rFonts w:ascii="Arial" w:hAnsi="Arial" w:cs="Arial"/>
          <w:lang w:val="es-ES_tradnl"/>
        </w:rPr>
        <w:t>los alumnos que coloreen el papel con pintura vegetal y así podrán ver lo que dibujaron</w:t>
      </w:r>
    </w:p>
    <w:p w:rsidR="00BB6EA2" w:rsidRDefault="00BB6EA2" w:rsidP="00BB6EA2">
      <w:pPr>
        <w:numPr>
          <w:ilvl w:val="0"/>
          <w:numId w:val="1"/>
        </w:numPr>
        <w:jc w:val="both"/>
        <w:rPr>
          <w:rFonts w:ascii="Arial" w:hAnsi="Arial" w:cs="Arial"/>
          <w:bCs/>
          <w:lang w:val="es-ES_tradnl"/>
        </w:rPr>
      </w:pPr>
      <w:r w:rsidRPr="00715970">
        <w:rPr>
          <w:rFonts w:ascii="Arial" w:hAnsi="Arial" w:cs="Arial"/>
          <w:lang w:val="es-ES_tradnl"/>
        </w:rPr>
        <w:t xml:space="preserve">El </w:t>
      </w:r>
      <w:r>
        <w:rPr>
          <w:rFonts w:ascii="Arial" w:hAnsi="Arial" w:cs="Arial"/>
          <w:lang w:val="es-ES_tradnl"/>
        </w:rPr>
        <w:t>maestro/a</w:t>
      </w:r>
      <w:r w:rsidRPr="00715970">
        <w:rPr>
          <w:rFonts w:ascii="Arial" w:hAnsi="Arial" w:cs="Arial"/>
          <w:lang w:val="es-ES_tradnl"/>
        </w:rPr>
        <w:t xml:space="preserve"> pide que expongan sus trabajos en un lugar visible y que todos</w:t>
      </w:r>
      <w:r>
        <w:rPr>
          <w:rFonts w:ascii="Arial" w:hAnsi="Arial" w:cs="Arial"/>
          <w:lang w:val="es-ES_tradnl"/>
        </w:rPr>
        <w:t xml:space="preserve"> y todas </w:t>
      </w:r>
      <w:r w:rsidRPr="00715970">
        <w:rPr>
          <w:rFonts w:ascii="Arial" w:hAnsi="Arial" w:cs="Arial"/>
          <w:lang w:val="es-ES_tradnl"/>
        </w:rPr>
        <w:t>observen las obras del grupo y comenten sus experiencias, resaltando los hallazgos que encuentran entre lo expuesto. No se trata de interpretar psicológicamente las obras, sino de vivir esa experiencia de enriquecimiento personal.</w:t>
      </w:r>
    </w:p>
    <w:p w:rsidR="00BB6EA2" w:rsidRDefault="00BB6EA2" w:rsidP="00BB6EA2">
      <w:pPr>
        <w:numPr>
          <w:ilvl w:val="0"/>
          <w:numId w:val="1"/>
        </w:numPr>
        <w:jc w:val="both"/>
        <w:rPr>
          <w:rFonts w:ascii="Arial" w:hAnsi="Arial" w:cs="Arial"/>
          <w:bCs/>
          <w:lang w:val="es-ES_tradnl"/>
        </w:rPr>
      </w:pPr>
      <w:r w:rsidRPr="00715970">
        <w:rPr>
          <w:rFonts w:ascii="Arial" w:hAnsi="Arial" w:cs="Arial"/>
          <w:lang w:val="es-ES_tradnl"/>
        </w:rPr>
        <w:t xml:space="preserve">Se comenta el contenido de la </w:t>
      </w:r>
      <w:r>
        <w:rPr>
          <w:rFonts w:ascii="Arial" w:hAnsi="Arial" w:cs="Arial"/>
          <w:lang w:val="es-ES_tradnl"/>
        </w:rPr>
        <w:t>F</w:t>
      </w:r>
      <w:r w:rsidRPr="00715970">
        <w:rPr>
          <w:rFonts w:ascii="Arial" w:hAnsi="Arial" w:cs="Arial"/>
          <w:lang w:val="es-ES_tradnl"/>
        </w:rPr>
        <w:t>icha técnica y se sugiere a</w:t>
      </w:r>
      <w:r>
        <w:rPr>
          <w:rFonts w:ascii="Arial" w:hAnsi="Arial" w:cs="Arial"/>
          <w:lang w:val="es-ES_tradnl"/>
        </w:rPr>
        <w:t xml:space="preserve"> las y </w:t>
      </w:r>
      <w:r w:rsidRPr="00715970">
        <w:rPr>
          <w:rFonts w:ascii="Arial" w:hAnsi="Arial" w:cs="Arial"/>
          <w:lang w:val="es-ES_tradnl"/>
        </w:rPr>
        <w:t>los participantes que cada vez que tengan alguna sensación no placentera como: angustia, miedo, ira, tristeza, realicen la actividad en casa, en la escuela, solo o con amigos.</w:t>
      </w:r>
    </w:p>
    <w:p w:rsidR="00BB6EA2" w:rsidRPr="00522E72" w:rsidRDefault="00BB6EA2" w:rsidP="00BB6EA2">
      <w:pPr>
        <w:numPr>
          <w:ilvl w:val="0"/>
          <w:numId w:val="1"/>
        </w:numPr>
        <w:jc w:val="both"/>
        <w:rPr>
          <w:rFonts w:ascii="Arial" w:hAnsi="Arial" w:cs="Arial"/>
          <w:bCs/>
          <w:lang w:val="es-ES_tradnl"/>
        </w:rPr>
      </w:pPr>
      <w:r w:rsidRPr="00715970">
        <w:rPr>
          <w:rFonts w:ascii="Arial" w:hAnsi="Arial" w:cs="Arial"/>
          <w:lang w:val="es-ES_tradnl"/>
        </w:rPr>
        <w:t>También se le</w:t>
      </w:r>
      <w:r>
        <w:rPr>
          <w:rFonts w:ascii="Arial" w:hAnsi="Arial" w:cs="Arial"/>
          <w:lang w:val="es-ES_tradnl"/>
        </w:rPr>
        <w:t>s</w:t>
      </w:r>
      <w:r w:rsidRPr="00715970">
        <w:rPr>
          <w:rFonts w:ascii="Arial" w:hAnsi="Arial" w:cs="Arial"/>
          <w:lang w:val="es-ES_tradnl"/>
        </w:rPr>
        <w:t xml:space="preserve"> puede proponer que se pongan en contacto con el coordinador</w:t>
      </w:r>
      <w:r>
        <w:rPr>
          <w:rFonts w:ascii="Arial" w:hAnsi="Arial" w:cs="Arial"/>
          <w:lang w:val="es-ES_tradnl"/>
        </w:rPr>
        <w:t>/a</w:t>
      </w:r>
      <w:r w:rsidRPr="00715970">
        <w:rPr>
          <w:rFonts w:ascii="Arial" w:hAnsi="Arial" w:cs="Arial"/>
          <w:lang w:val="es-ES_tradnl"/>
        </w:rPr>
        <w:t xml:space="preserve"> de la actividad y busquen alternativas de canalización de estas sensaciones u otras actividades que contribuyan a entrar en contacto con su mundo interior.</w:t>
      </w:r>
    </w:p>
    <w:p w:rsidR="00BB6EA2" w:rsidRPr="00715970" w:rsidRDefault="00BB6EA2" w:rsidP="00BB6EA2">
      <w:pPr>
        <w:jc w:val="both"/>
        <w:rPr>
          <w:rFonts w:ascii="Arial" w:hAnsi="Arial" w:cs="Arial"/>
          <w:lang w:val="es-ES_tradnl"/>
        </w:rPr>
      </w:pPr>
    </w:p>
    <w:p w:rsidR="00BB6EA2" w:rsidRPr="00715970" w:rsidRDefault="00BB6EA2" w:rsidP="00BB6EA2">
      <w:pPr>
        <w:jc w:val="both"/>
        <w:rPr>
          <w:rFonts w:ascii="Arial" w:hAnsi="Arial" w:cs="Arial"/>
          <w:b/>
          <w:lang w:val="es-ES_tradnl"/>
        </w:rPr>
      </w:pPr>
      <w:r w:rsidRPr="00715970">
        <w:rPr>
          <w:rFonts w:ascii="Arial" w:hAnsi="Arial" w:cs="Arial"/>
          <w:b/>
          <w:lang w:val="es-ES_tradnl"/>
        </w:rPr>
        <w:t>Seguimiento:</w:t>
      </w:r>
    </w:p>
    <w:p w:rsidR="00BB6EA2" w:rsidRPr="003E07EA" w:rsidRDefault="00BB6EA2" w:rsidP="00BB6EA2">
      <w:pPr>
        <w:pStyle w:val="Textoindependiente"/>
        <w:rPr>
          <w:rFonts w:ascii="Arial" w:hAnsi="Arial" w:cs="Arial"/>
        </w:rPr>
      </w:pPr>
      <w:r w:rsidRPr="003E07EA">
        <w:rPr>
          <w:rFonts w:ascii="Arial" w:hAnsi="Arial" w:cs="Arial"/>
        </w:rPr>
        <w:t>El coordinador/a de la actividad observa y promueve el interés de las y los participantes acerca de medios para ampliar el conocimiento de sí mismos. Las preguntas y propuestas pueden servirle para dar seguimiento al proceso en el que están involucrados los y las participantes.</w:t>
      </w:r>
    </w:p>
    <w:p w:rsidR="00BB6EA2" w:rsidRPr="003E07EA" w:rsidRDefault="00BB6EA2" w:rsidP="00BB6EA2">
      <w:pPr>
        <w:pStyle w:val="Textoindependiente"/>
        <w:rPr>
          <w:rFonts w:ascii="Arial" w:hAnsi="Arial" w:cs="Arial"/>
          <w:b/>
        </w:rPr>
      </w:pPr>
    </w:p>
    <w:p w:rsidR="00BB6EA2" w:rsidRPr="003E07EA" w:rsidRDefault="00BB6EA2" w:rsidP="00BB6EA2">
      <w:pPr>
        <w:pStyle w:val="Textoindependiente"/>
        <w:rPr>
          <w:rFonts w:ascii="Arial" w:hAnsi="Arial" w:cs="Arial"/>
          <w:b/>
        </w:rPr>
      </w:pPr>
    </w:p>
    <w:p w:rsidR="00BB6EA2" w:rsidRDefault="00BB6EA2" w:rsidP="00BB6EA2">
      <w:pPr>
        <w:spacing w:line="480" w:lineRule="auto"/>
        <w:jc w:val="both"/>
        <w:rPr>
          <w:rFonts w:ascii="Arial" w:hAnsi="Arial" w:cs="Arial"/>
          <w:b/>
          <w:bCs/>
          <w:shd w:val="clear" w:color="auto" w:fill="00FFFF"/>
        </w:rPr>
      </w:pPr>
    </w:p>
    <w:p w:rsidR="00B928FF" w:rsidRDefault="00B928FF"/>
    <w:sectPr w:rsidR="00B928FF" w:rsidSect="00B928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E5D" w:rsidRDefault="001C3E5D" w:rsidP="00BB6EA2">
      <w:r>
        <w:separator/>
      </w:r>
    </w:p>
  </w:endnote>
  <w:endnote w:type="continuationSeparator" w:id="1">
    <w:p w:rsidR="001C3E5D" w:rsidRDefault="001C3E5D" w:rsidP="00BB6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E5D" w:rsidRDefault="001C3E5D" w:rsidP="00BB6EA2">
      <w:r>
        <w:separator/>
      </w:r>
    </w:p>
  </w:footnote>
  <w:footnote w:type="continuationSeparator" w:id="1">
    <w:p w:rsidR="001C3E5D" w:rsidRDefault="001C3E5D" w:rsidP="00BB6EA2">
      <w:r>
        <w:continuationSeparator/>
      </w:r>
    </w:p>
  </w:footnote>
  <w:footnote w:id="2">
    <w:p w:rsidR="00BB6EA2" w:rsidRPr="005877F5" w:rsidRDefault="00BB6EA2" w:rsidP="00BB6EA2">
      <w:pPr>
        <w:pStyle w:val="Textonotapie"/>
        <w:rPr>
          <w:lang w:val="es-MX"/>
        </w:rPr>
      </w:pPr>
      <w:r w:rsidRPr="005877F5">
        <w:rPr>
          <w:rStyle w:val="Refdenotaalpie"/>
        </w:rPr>
        <w:sym w:font="Symbol" w:char="F02A"/>
      </w:r>
      <w:r>
        <w:t xml:space="preserve"> </w:t>
      </w:r>
      <w:r>
        <w:rPr>
          <w:lang w:val="es-MX"/>
        </w:rPr>
        <w:t xml:space="preserve">Adaptada de Artistas por </w:t>
      </w:r>
      <w:smartTag w:uri="urn:schemas-microsoft-com:office:smarttags" w:element="PersonName">
        <w:smartTagPr>
          <w:attr w:name="ProductID" w:val="la Calle"/>
        </w:smartTagPr>
        <w:r>
          <w:rPr>
            <w:lang w:val="es-MX"/>
          </w:rPr>
          <w:t>la Calle</w:t>
        </w:r>
      </w:smartTag>
      <w:r>
        <w:rPr>
          <w:lang w:val="es-MX"/>
        </w:rPr>
        <w:t>, A.C.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D45D2"/>
    <w:multiLevelType w:val="hybridMultilevel"/>
    <w:tmpl w:val="B60450A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6EA2"/>
    <w:rsid w:val="0009604A"/>
    <w:rsid w:val="001C3E5D"/>
    <w:rsid w:val="003A4198"/>
    <w:rsid w:val="003C182E"/>
    <w:rsid w:val="007D293A"/>
    <w:rsid w:val="009F0016"/>
    <w:rsid w:val="00B928FF"/>
    <w:rsid w:val="00BB6EA2"/>
    <w:rsid w:val="00E51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BB6EA2"/>
    <w:pPr>
      <w:jc w:val="both"/>
    </w:pPr>
    <w:rPr>
      <w:bCs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BB6EA2"/>
    <w:rPr>
      <w:rFonts w:ascii="Times New Roman" w:eastAsia="Times New Roman" w:hAnsi="Times New Roman" w:cs="Times New Roman"/>
      <w:bCs/>
      <w:sz w:val="24"/>
      <w:szCs w:val="24"/>
      <w:lang w:eastAsia="es-ES"/>
    </w:rPr>
  </w:style>
  <w:style w:type="character" w:styleId="Refdenotaalpie">
    <w:name w:val="footnote reference"/>
    <w:basedOn w:val="Fuentedeprrafopredeter"/>
    <w:semiHidden/>
    <w:rsid w:val="00BB6EA2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BB6EA2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BB6EA2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6EA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6EA2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CBTis57</cp:lastModifiedBy>
  <cp:revision>4</cp:revision>
  <dcterms:created xsi:type="dcterms:W3CDTF">2010-06-29T16:27:00Z</dcterms:created>
  <dcterms:modified xsi:type="dcterms:W3CDTF">2010-10-12T21:04:00Z</dcterms:modified>
</cp:coreProperties>
</file>